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7F" w:rsidRDefault="006D4CBD" w:rsidP="006D4CBD">
      <w:r>
        <w:rPr>
          <w:noProof/>
        </w:rPr>
        <w:pict>
          <v:roundrect id="_x0000_s1027" style="position:absolute;margin-left:-71.8pt;margin-top:51.55pt;width:569.3pt;height:391.4pt;z-index:251661312" arcsize="10923f" fillcolor="#c6d9f1 [671]" strokecolor="#92cddc [1944]" strokeweight="1pt">
            <v:fill color2="#b6dde8 [1304]"/>
            <v:shadow on="t" type="perspective" color="#205867 [1608]" opacity=".5" offset="1pt" offset2="-3pt"/>
            <v:textbox>
              <w:txbxContent>
                <w:p w:rsidR="006D4CBD" w:rsidRPr="006D4CBD" w:rsidRDefault="006D4CBD" w:rsidP="006D4CBD">
                  <w:pPr>
                    <w:pStyle w:val="a5"/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Style w:val="c2"/>
                      <w:rFonts w:ascii="Times New Roman" w:hAnsi="Times New Roman" w:cs="Times New Roman"/>
                      <w:color w:val="000000"/>
                      <w:sz w:val="52"/>
                      <w:szCs w:val="28"/>
                    </w:rPr>
                    <w:t xml:space="preserve">     </w:t>
                  </w:r>
                  <w:r w:rsidRPr="006D4CBD">
                    <w:rPr>
                      <w:rFonts w:ascii="Times New Roman" w:hAnsi="Times New Roman" w:cs="Times New Roman"/>
                      <w:sz w:val="32"/>
                    </w:rPr>
                    <w:t xml:space="preserve">Все жизненные системы на планете </w:t>
                  </w:r>
                  <w:proofErr w:type="gramStart"/>
                  <w:r w:rsidRPr="006D4CBD">
                    <w:rPr>
                      <w:rFonts w:ascii="Times New Roman" w:hAnsi="Times New Roman" w:cs="Times New Roman"/>
                      <w:sz w:val="32"/>
                    </w:rPr>
                    <w:t>зарождались</w:t>
                  </w:r>
                  <w:proofErr w:type="gramEnd"/>
                  <w:r w:rsidRPr="006D4CBD">
                    <w:rPr>
                      <w:rFonts w:ascii="Times New Roman" w:hAnsi="Times New Roman" w:cs="Times New Roman"/>
                      <w:sz w:val="32"/>
                    </w:rPr>
                    <w:t xml:space="preserve"> и развивалась с помощью воды, а цивилизации возникали на берегах рек и морей. Это говорит о том, что Вода - носитель и основа жизни. Поэтому сохранение воды - это не просто сохранение природы, но и сохранение самой жизни.</w:t>
                  </w:r>
                </w:p>
                <w:p w:rsidR="006D4CBD" w:rsidRPr="006D4CBD" w:rsidRDefault="006D4CBD" w:rsidP="006D4CBD">
                  <w:pPr>
                    <w:pStyle w:val="a5"/>
                    <w:rPr>
                      <w:rFonts w:ascii="Times New Roman" w:hAnsi="Times New Roman" w:cs="Times New Roman"/>
                      <w:sz w:val="32"/>
                    </w:rPr>
                  </w:pPr>
                  <w:r w:rsidRPr="006D4CBD">
                    <w:rPr>
                      <w:rFonts w:ascii="Times New Roman" w:hAnsi="Times New Roman" w:cs="Times New Roman"/>
                      <w:sz w:val="32"/>
                    </w:rPr>
                    <w:t xml:space="preserve">         Сегодня деятельность человека привела к тому, что в 70% рек вода не годится для питья и опасна для купания. В реки и моря сливаются  40% неочищенных канализационных и промышленных стоков. На берегах  рек и озёр создаются и разрастаются мусорные свалки.  </w:t>
                  </w:r>
                </w:p>
                <w:p w:rsidR="006D4CBD" w:rsidRPr="006D4CBD" w:rsidRDefault="006D4CBD" w:rsidP="006D4CBD">
                  <w:pPr>
                    <w:pStyle w:val="a5"/>
                    <w:rPr>
                      <w:rFonts w:ascii="Times New Roman" w:hAnsi="Times New Roman" w:cs="Times New Roman"/>
                      <w:sz w:val="32"/>
                    </w:rPr>
                  </w:pPr>
                  <w:r w:rsidRPr="006D4CBD">
                    <w:rPr>
                      <w:rFonts w:ascii="Times New Roman" w:hAnsi="Times New Roman" w:cs="Times New Roman"/>
                      <w:sz w:val="32"/>
                    </w:rPr>
                    <w:t xml:space="preserve">        Акция "Чистый Берег" проводится учащимися нашей школы, под руководством педагогов, уже не первый год – осенью и весной.    Ребята понимают важность порученного им дела и ответственно к нему относятся.   "Сделать наш берег чистым, а село - лучше!"- под таким девизом проходит наша традиционная акция.</w:t>
                  </w:r>
                </w:p>
                <w:p w:rsidR="006D4CBD" w:rsidRPr="006D4CBD" w:rsidRDefault="006D4CBD" w:rsidP="006D4CBD">
                  <w:pPr>
                    <w:pStyle w:val="a5"/>
                    <w:rPr>
                      <w:rFonts w:ascii="Times New Roman" w:hAnsi="Times New Roman" w:cs="Times New Roman"/>
                      <w:sz w:val="32"/>
                    </w:rPr>
                  </w:pPr>
                  <w:r w:rsidRPr="006D4CBD">
                    <w:rPr>
                      <w:rFonts w:ascii="Times New Roman" w:hAnsi="Times New Roman" w:cs="Times New Roman"/>
                      <w:sz w:val="32"/>
                    </w:rPr>
                    <w:t xml:space="preserve">          Мероприятие "Чистый берег" само по себе, конечно же, не решит проблему засорения прибрежной зоны берега нашей реки </w:t>
                  </w:r>
                  <w:proofErr w:type="spellStart"/>
                  <w:r w:rsidRPr="006D4CBD">
                    <w:rPr>
                      <w:rFonts w:ascii="Times New Roman" w:hAnsi="Times New Roman" w:cs="Times New Roman"/>
                      <w:sz w:val="32"/>
                    </w:rPr>
                    <w:t>Шуманка</w:t>
                  </w:r>
                  <w:proofErr w:type="spellEnd"/>
                  <w:proofErr w:type="gramStart"/>
                  <w:r w:rsidRPr="006D4CBD">
                    <w:rPr>
                      <w:rFonts w:ascii="Times New Roman" w:hAnsi="Times New Roman" w:cs="Times New Roman"/>
                      <w:sz w:val="32"/>
                    </w:rPr>
                    <w:t xml:space="preserve"> ,</w:t>
                  </w:r>
                  <w:proofErr w:type="gramEnd"/>
                  <w:r w:rsidRPr="006D4CBD">
                    <w:rPr>
                      <w:rFonts w:ascii="Times New Roman" w:hAnsi="Times New Roman" w:cs="Times New Roman"/>
                      <w:sz w:val="32"/>
                    </w:rPr>
                    <w:t xml:space="preserve"> но по крайней мере привлечет внимание общественности и покажет хороший пример гражданам, а самое главное сельской молодежи.  </w:t>
                  </w:r>
                </w:p>
                <w:p w:rsidR="006D4CBD" w:rsidRPr="006D4CBD" w:rsidRDefault="006D4CBD" w:rsidP="006D4CBD">
                  <w:pPr>
                    <w:pStyle w:val="a5"/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roundrect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2549756</wp:posOffset>
            </wp:positionH>
            <wp:positionV relativeFrom="paragraph">
              <wp:posOffset>5846965</wp:posOffset>
            </wp:positionV>
            <wp:extent cx="3713018" cy="3838227"/>
            <wp:effectExtent l="19050" t="0" r="1732" b="0"/>
            <wp:wrapNone/>
            <wp:docPr id="2" name="Рисунок 2" descr="C:\Users\Comp\Desktop\фото май\IMG-20220527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фото май\IMG-20220527-WA003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498" cy="384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5846445</wp:posOffset>
            </wp:positionV>
            <wp:extent cx="3369945" cy="3851275"/>
            <wp:effectExtent l="19050" t="0" r="1905" b="0"/>
            <wp:wrapNone/>
            <wp:docPr id="1" name="Рисунок 1" descr="C:\Users\Comp\Desktop\фото май\IMG-20220527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фото май\IMG-20220527-WA002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945" cy="385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26" style="position:absolute;margin-left:-56.65pt;margin-top:-41.55pt;width:543.8pt;height:85.25pt;z-index:251658240;mso-position-horizontal-relative:text;mso-position-vertical-relative:text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6">
              <w:txbxContent>
                <w:p w:rsidR="006D4CBD" w:rsidRDefault="006D4CBD" w:rsidP="006D4CBD">
                  <w:pPr>
                    <w:jc w:val="center"/>
                    <w:rPr>
                      <w:rFonts w:ascii="Monotype Corsiva" w:hAnsi="Monotype Corsiva"/>
                      <w:b/>
                      <w:sz w:val="52"/>
                    </w:rPr>
                  </w:pPr>
                  <w:r w:rsidRPr="006D4CBD">
                    <w:rPr>
                      <w:rFonts w:ascii="Monotype Corsiva" w:hAnsi="Monotype Corsiva"/>
                      <w:b/>
                      <w:sz w:val="52"/>
                    </w:rPr>
                    <w:t>Экологическая акция «Чистый берег»</w:t>
                  </w:r>
                </w:p>
                <w:p w:rsidR="006D4CBD" w:rsidRPr="006D4CBD" w:rsidRDefault="006D4CBD" w:rsidP="006D4CBD">
                  <w:pPr>
                    <w:jc w:val="center"/>
                    <w:rPr>
                      <w:rFonts w:ascii="Monotype Corsiva" w:hAnsi="Monotype Corsiva"/>
                      <w:b/>
                      <w:sz w:val="52"/>
                    </w:rPr>
                  </w:pPr>
                  <w:r>
                    <w:rPr>
                      <w:rFonts w:ascii="Monotype Corsiva" w:hAnsi="Monotype Corsiva"/>
                      <w:b/>
                      <w:sz w:val="52"/>
                    </w:rPr>
                    <w:t>21 мая 2022 года</w:t>
                  </w:r>
                </w:p>
              </w:txbxContent>
            </v:textbox>
          </v:roundrect>
        </w:pict>
      </w:r>
    </w:p>
    <w:sectPr w:rsidR="00621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6D4CBD"/>
    <w:rsid w:val="0062147F"/>
    <w:rsid w:val="006D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6D4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6D4CBD"/>
  </w:style>
  <w:style w:type="paragraph" w:styleId="a3">
    <w:name w:val="Balloon Text"/>
    <w:basedOn w:val="a"/>
    <w:link w:val="a4"/>
    <w:uiPriority w:val="99"/>
    <w:semiHidden/>
    <w:unhideWhenUsed/>
    <w:rsid w:val="006D4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CBD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6D4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D4CBD"/>
  </w:style>
  <w:style w:type="character" w:customStyle="1" w:styleId="c7">
    <w:name w:val="c7"/>
    <w:basedOn w:val="a0"/>
    <w:rsid w:val="006D4CBD"/>
  </w:style>
  <w:style w:type="paragraph" w:styleId="a5">
    <w:name w:val="No Spacing"/>
    <w:uiPriority w:val="1"/>
    <w:qFormat/>
    <w:rsid w:val="006D4C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Company>MultiDVD Team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2010-04-21T21:30:00Z</dcterms:created>
  <dcterms:modified xsi:type="dcterms:W3CDTF">2010-04-21T21:40:00Z</dcterms:modified>
</cp:coreProperties>
</file>